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CD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60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个人、单位申请鉴定网报指南</w:t>
      </w:r>
    </w:p>
    <w:p w14:paraId="2AAD1889">
      <w:pPr>
        <w:rPr>
          <w:rFonts w:hint="eastAsia" w:ascii="宋体" w:hAnsi="宋体" w:eastAsia="宋体" w:cs="宋体"/>
          <w:sz w:val="32"/>
          <w:szCs w:val="32"/>
        </w:rPr>
      </w:pPr>
    </w:p>
    <w:p w14:paraId="62FC4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打开浏览器：推荐Edge、360安全浏览器（IE11以上内核版本）。</w:t>
      </w:r>
    </w:p>
    <w:p w14:paraId="085241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输入下方网址进入登录页面：</w:t>
      </w:r>
    </w:p>
    <w:p w14:paraId="48978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http://222.143.34.33/HNIIMS_WEB/zzrdjd.do</w:t>
      </w:r>
    </w:p>
    <w:p w14:paraId="5A5A64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根据身份选择登录方式：</w:t>
      </w:r>
    </w:p>
    <w:p w14:paraId="5830EA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个人申报选择“个人登录”，已注册河南人社APP或河南12333微信公众号的用户，可直接使用原有账号登录。</w:t>
      </w:r>
    </w:p>
    <w:p w14:paraId="49768A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单位申报选择“法人登录”。</w:t>
      </w:r>
    </w:p>
    <w:p w14:paraId="09AF7C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重要提示：账号为河南政务网个人/法人用户，需分别完成个人/法人扫脸实名认证后登录。</w:t>
      </w:r>
    </w:p>
    <w:p w14:paraId="53039C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登录成功后，页面标题应显示为《河南省工伤认定鉴定综合管理平台--网报系统》，若名称不符则表示未正确进入申报系统。</w:t>
      </w:r>
    </w:p>
    <w:p w14:paraId="42A07C02">
      <w:pPr>
        <w:rPr>
          <w:rFonts w:hint="eastAsia" w:ascii="宋体" w:hAnsi="宋体" w:eastAsia="宋体" w:cs="宋体"/>
          <w:sz w:val="32"/>
          <w:szCs w:val="32"/>
        </w:rPr>
      </w:pPr>
    </w:p>
    <w:p w14:paraId="51F17671">
      <w:pPr>
        <w:rPr>
          <w:rFonts w:hint="eastAsia" w:ascii="宋体" w:hAnsi="宋体" w:eastAsia="宋体" w:cs="宋体"/>
          <w:sz w:val="32"/>
          <w:szCs w:val="32"/>
        </w:rPr>
      </w:pPr>
    </w:p>
    <w:p w14:paraId="229B4423">
      <w:pPr>
        <w:rPr>
          <w:rFonts w:hint="eastAsia" w:ascii="宋体" w:hAnsi="宋体" w:eastAsia="宋体" w:cs="宋体"/>
          <w:sz w:val="32"/>
          <w:szCs w:val="32"/>
        </w:rPr>
      </w:pPr>
    </w:p>
    <w:p w14:paraId="7F9A5D9F">
      <w:pPr>
        <w:rPr>
          <w:rFonts w:hint="eastAsia" w:ascii="宋体" w:hAnsi="宋体" w:eastAsia="宋体" w:cs="宋体"/>
          <w:sz w:val="32"/>
          <w:szCs w:val="32"/>
        </w:rPr>
      </w:pPr>
    </w:p>
    <w:p w14:paraId="5E6F20EB">
      <w:pPr>
        <w:rPr>
          <w:rFonts w:hint="eastAsia" w:ascii="宋体" w:hAnsi="宋体" w:eastAsia="宋体" w:cs="宋体"/>
          <w:sz w:val="32"/>
          <w:szCs w:val="32"/>
        </w:rPr>
      </w:pPr>
    </w:p>
    <w:p w14:paraId="623FAC6B">
      <w:pPr>
        <w:rPr>
          <w:rFonts w:hint="eastAsia" w:ascii="宋体" w:hAnsi="宋体" w:eastAsia="宋体" w:cs="宋体"/>
          <w:sz w:val="32"/>
          <w:szCs w:val="32"/>
        </w:rPr>
      </w:pPr>
    </w:p>
    <w:p w14:paraId="308E6687">
      <w:pPr>
        <w:rPr>
          <w:rFonts w:hint="eastAsia" w:ascii="宋体" w:hAnsi="宋体" w:eastAsia="宋体" w:cs="宋体"/>
          <w:sz w:val="32"/>
          <w:szCs w:val="32"/>
        </w:rPr>
      </w:pPr>
    </w:p>
    <w:p w14:paraId="2D7B992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鉴定申报流程</w:t>
      </w:r>
    </w:p>
    <w:p w14:paraId="5FEB7012">
      <w:pPr>
        <w:jc w:val="center"/>
        <w:rPr>
          <w:rFonts w:hint="eastAsia" w:ascii="方正小标宋简体" w:hAnsi="方正小标宋简体" w:eastAsia="方正小标宋简体" w:cs="方正小标宋简体"/>
          <w:b w:val="0"/>
          <w:bCs w:val="0"/>
          <w:sz w:val="36"/>
          <w:szCs w:val="36"/>
        </w:rPr>
      </w:pPr>
    </w:p>
    <w:p w14:paraId="68C07C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鉴定申报流程操作说明：</w:t>
      </w:r>
    </w:p>
    <w:p w14:paraId="349E7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登录系统后，在左侧菜单栏点击【劳动能力鉴定】</w:t>
      </w:r>
    </w:p>
    <w:p w14:paraId="52F0F8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选择对应的鉴定申报事项，点击【申请登记】按钮，填写完整必填信息项“*”</w:t>
      </w:r>
    </w:p>
    <w:p w14:paraId="24F88B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确认所属管辖地区（行政区划）正确，点击"确定"按钮保存基本信息，</w:t>
      </w:r>
    </w:p>
    <w:p w14:paraId="075A4C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在【操作列表】中选择【上传材料】，“*”为必传事项，上传png或jpg格式图片，单张不超过2MB</w:t>
      </w:r>
    </w:p>
    <w:p w14:paraId="2F9595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材料上传完成后，再次点击【操作列表】，选择【提交】按钮，</w:t>
      </w:r>
    </w:p>
    <w:p w14:paraId="63759E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提交成功后，联系申报地劳动能力鉴定中心进行后续办件。</w:t>
      </w:r>
    </w:p>
    <w:p w14:paraId="3A8F53B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32"/>
          <w:lang w:eastAsia="zh-CN"/>
        </w:rPr>
      </w:pPr>
    </w:p>
    <w:p w14:paraId="653359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重要提示：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成功，才算申报成功，仅保存基本信息不算申报。</w:t>
      </w:r>
    </w:p>
    <w:p w14:paraId="5855C595">
      <w:pPr>
        <w:rPr>
          <w:rFonts w:hint="eastAsia" w:ascii="宋体" w:hAnsi="宋体" w:eastAsia="宋体" w:cs="宋体"/>
          <w:sz w:val="32"/>
          <w:szCs w:val="32"/>
        </w:rPr>
      </w:pPr>
    </w:p>
    <w:p w14:paraId="02DFEB4F">
      <w:pPr>
        <w:rPr>
          <w:rFonts w:hint="eastAsia" w:ascii="宋体" w:hAnsi="宋体" w:eastAsia="宋体" w:cs="宋体"/>
          <w:sz w:val="32"/>
          <w:szCs w:val="32"/>
        </w:rPr>
      </w:pPr>
    </w:p>
    <w:p w14:paraId="5A4E6ABD">
      <w:pPr>
        <w:rPr>
          <w:rFonts w:hint="eastAsia" w:ascii="宋体" w:hAnsi="宋体" w:eastAsia="宋体" w:cs="宋体"/>
          <w:sz w:val="32"/>
          <w:szCs w:val="32"/>
        </w:rPr>
      </w:pPr>
    </w:p>
    <w:p w14:paraId="1EC131F4">
      <w:pPr>
        <w:rPr>
          <w:rFonts w:hint="eastAsia" w:ascii="宋体" w:hAnsi="宋体" w:eastAsia="宋体" w:cs="宋体"/>
          <w:sz w:val="32"/>
          <w:szCs w:val="32"/>
        </w:rPr>
      </w:pPr>
    </w:p>
    <w:p w14:paraId="19B9A672">
      <w:pPr>
        <w:rPr>
          <w:rFonts w:hint="eastAsia" w:ascii="宋体" w:hAnsi="宋体" w:eastAsia="宋体" w:cs="宋体"/>
          <w:sz w:val="32"/>
          <w:szCs w:val="32"/>
        </w:rPr>
      </w:pPr>
    </w:p>
    <w:p w14:paraId="0B12EB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个人编号为空的处理流程</w:t>
      </w:r>
    </w:p>
    <w:p w14:paraId="6A4F8E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5B316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点击【申请登记】按钮，填写【受伤害职工姓名和身份证号码】‌</w:t>
      </w:r>
    </w:p>
    <w:p w14:paraId="38AECB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若未查询到编号，页面最下方会出现【个人基本信息登记】按钮。‌</w:t>
      </w:r>
    </w:p>
    <w:p w14:paraId="52500F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点击【个人基本信息登记】按钮，填写受伤害职工信息。‌</w:t>
      </w:r>
    </w:p>
    <w:p w14:paraId="4A6684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‌重要提示‌：仔细核对并准确填写【受伤害职工的姓名】和【受伤害职工的身份证号码】。姓名和身份证号一旦提交，将无法修改，请务必确认信息无误。</w:t>
      </w:r>
    </w:p>
    <w:p w14:paraId="03211A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提交信息并注册‌</w:t>
      </w:r>
    </w:p>
    <w:p w14:paraId="247381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点击【确定】按钮提交信息，即可注册个人社保编号。注册成功后，返回主界面继续办理申报业务。</w:t>
      </w:r>
    </w:p>
    <w:p w14:paraId="445FDD35">
      <w:pPr>
        <w:rPr>
          <w:rFonts w:hint="eastAsia" w:ascii="仿宋_GB2312" w:hAnsi="仿宋_GB2312" w:eastAsia="仿宋_GB2312" w:cs="仿宋_GB2312"/>
          <w:b/>
          <w:bCs/>
          <w:sz w:val="32"/>
          <w:szCs w:val="32"/>
        </w:rPr>
      </w:pPr>
    </w:p>
    <w:p w14:paraId="61002A22">
      <w:pPr>
        <w:rPr>
          <w:rFonts w:hint="eastAsia" w:ascii="宋体" w:hAnsi="宋体" w:eastAsia="宋体" w:cs="宋体"/>
          <w:b/>
          <w:bCs/>
          <w:sz w:val="32"/>
          <w:szCs w:val="32"/>
        </w:rPr>
      </w:pPr>
    </w:p>
    <w:p w14:paraId="6E66C660">
      <w:pPr>
        <w:rPr>
          <w:rFonts w:hint="eastAsia" w:ascii="宋体" w:hAnsi="宋体" w:eastAsia="宋体" w:cs="宋体"/>
          <w:b/>
          <w:bCs/>
          <w:sz w:val="32"/>
          <w:szCs w:val="32"/>
        </w:rPr>
      </w:pPr>
    </w:p>
    <w:p w14:paraId="03D1E82D">
      <w:pPr>
        <w:rPr>
          <w:rFonts w:hint="eastAsia" w:ascii="宋体" w:hAnsi="宋体" w:eastAsia="宋体" w:cs="宋体"/>
          <w:b/>
          <w:bCs/>
          <w:sz w:val="32"/>
          <w:szCs w:val="32"/>
        </w:rPr>
      </w:pPr>
    </w:p>
    <w:p w14:paraId="657F7BD6">
      <w:pPr>
        <w:rPr>
          <w:rFonts w:hint="eastAsia" w:ascii="宋体" w:hAnsi="宋体" w:eastAsia="宋体" w:cs="宋体"/>
          <w:b/>
          <w:bCs/>
          <w:sz w:val="32"/>
          <w:szCs w:val="32"/>
        </w:rPr>
      </w:pPr>
    </w:p>
    <w:p w14:paraId="1FBD516F">
      <w:pPr>
        <w:rPr>
          <w:rFonts w:hint="eastAsia" w:ascii="宋体" w:hAnsi="宋体" w:eastAsia="宋体" w:cs="宋体"/>
          <w:b/>
          <w:bCs/>
          <w:sz w:val="32"/>
          <w:szCs w:val="32"/>
        </w:rPr>
      </w:pPr>
    </w:p>
    <w:p w14:paraId="09B4C478">
      <w:pPr>
        <w:rPr>
          <w:rFonts w:hint="eastAsia" w:ascii="宋体" w:hAnsi="宋体" w:eastAsia="宋体" w:cs="宋体"/>
          <w:b/>
          <w:bCs/>
          <w:sz w:val="32"/>
          <w:szCs w:val="32"/>
        </w:rPr>
      </w:pPr>
    </w:p>
    <w:p w14:paraId="183B2B3C">
      <w:pPr>
        <w:rPr>
          <w:rFonts w:hint="eastAsia" w:ascii="宋体" w:hAnsi="宋体" w:eastAsia="宋体" w:cs="宋体"/>
          <w:b/>
          <w:bCs/>
          <w:sz w:val="32"/>
          <w:szCs w:val="32"/>
        </w:rPr>
      </w:pPr>
    </w:p>
    <w:p w14:paraId="241608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关于账号问题的说明</w:t>
      </w:r>
    </w:p>
    <w:bookmarkEnd w:id="0"/>
    <w:p w14:paraId="709F32E9">
      <w:pPr>
        <w:rPr>
          <w:rFonts w:hint="eastAsia" w:ascii="宋体" w:hAnsi="宋体" w:eastAsia="宋体" w:cs="宋体"/>
          <w:sz w:val="32"/>
          <w:szCs w:val="32"/>
        </w:rPr>
      </w:pPr>
    </w:p>
    <w:p w14:paraId="4B2DE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重要提示：</w:t>
      </w:r>
      <w:r>
        <w:rPr>
          <w:rFonts w:hint="eastAsia" w:ascii="仿宋_GB2312" w:hAnsi="仿宋_GB2312" w:eastAsia="仿宋_GB2312" w:cs="仿宋_GB2312"/>
          <w:sz w:val="32"/>
          <w:szCs w:val="32"/>
        </w:rPr>
        <w:t>政务服务网账号问题仅能通过政务网官方渠道解决，0371-65250866。</w:t>
      </w:r>
    </w:p>
    <w:p w14:paraId="682756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在注册或登录政务服务网个人/法人用户时，若遇到以下提示信息：</w:t>
      </w:r>
    </w:p>
    <w:p w14:paraId="290C4B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工商认证失败、注册失败、统一信用代码已被使用（提示该企业已注册过账号）、账号不存在（无此账号）、密码错误（可自行修改密码）、密码修改失败、实名认证失败等其他账号问题。</w:t>
      </w:r>
    </w:p>
    <w:p w14:paraId="4C8FCD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请及时联系河南省政务服务网官方客服热线：0371-65250866（如遇占线，请稍后重拨）。</w:t>
      </w:r>
    </w:p>
    <w:p w14:paraId="609A6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描述问题时仅说明在注册或登录政务服务网个人或法人用户时遇到的具体问题和提示语。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MDYyYjk4MGFjNmQxNWQ4NmM5YjkxNTdkMjE5NDUifQ=="/>
  </w:docVars>
  <w:rsids>
    <w:rsidRoot w:val="00000000"/>
    <w:rsid w:val="12B95BEE"/>
    <w:rsid w:val="26F401B8"/>
    <w:rsid w:val="3A9C1E38"/>
    <w:rsid w:val="4BDD12D1"/>
    <w:rsid w:val="4EA2112B"/>
    <w:rsid w:val="51B013F9"/>
    <w:rsid w:val="53F970B3"/>
    <w:rsid w:val="5FF05A6E"/>
    <w:rsid w:val="6376521F"/>
    <w:rsid w:val="70136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914</Words>
  <Characters>999</Characters>
  <Lines>0</Lines>
  <Paragraphs>0</Paragraphs>
  <TotalTime>5</TotalTime>
  <ScaleCrop>false</ScaleCrop>
  <LinksUpToDate>false</LinksUpToDate>
  <CharactersWithSpaces>999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2026-02-10T01:32:00Z</dcterms:created>
  <dc:creator>Administrator</dc:creator>
  <cp:lastModifiedBy>雪花粉飞</cp:lastModifiedBy>
  <dcterms:modified xsi:type="dcterms:W3CDTF">2026-04-17T08:13:11Z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eyJoZGlkIjoiYmY3N2YyNWU0YjFmNTk4MTEwZTZiNTc0YTMzMDQyZjkiLCJ1c2VySWQiOiIxNDI5NDI2MjEzIn0=</vt:lpwstr>
  </property>
  <property fmtid="{D5CDD505-2E9C-101B-9397-08002B2CF9AE}" pid="4" name="ICV">
    <vt:lpwstr>71230202B02A4262B55FCE91853EF650_12</vt:lpwstr>
  </property>
</Properties>
</file>