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3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1BBC5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南阳市申领病残津贴人员初审结论公示名单</w:t>
      </w:r>
    </w:p>
    <w:p w14:paraId="12230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（2025年第一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批）</w:t>
      </w:r>
    </w:p>
    <w:p w14:paraId="5E74F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5"/>
        <w:tblW w:w="52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23"/>
        <w:gridCol w:w="756"/>
        <w:gridCol w:w="1359"/>
        <w:gridCol w:w="2072"/>
        <w:gridCol w:w="3498"/>
      </w:tblGrid>
      <w:tr w14:paraId="2D98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鉴定结论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0C6E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淅川县灵活就业</w:t>
            </w:r>
          </w:p>
        </w:tc>
      </w:tr>
      <w:tr w14:paraId="010F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南阳华利水泥厂</w:t>
            </w:r>
          </w:p>
        </w:tc>
      </w:tr>
      <w:tr w14:paraId="0B36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陈英楼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内乡县金龙煤炭有限公司</w:t>
            </w:r>
          </w:p>
        </w:tc>
      </w:tr>
      <w:tr w14:paraId="19F8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张英文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南阳豫龙汽车客运站务有限公司</w:t>
            </w:r>
          </w:p>
        </w:tc>
      </w:tr>
      <w:tr w14:paraId="7F23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南阳市华通运务有限公司</w:t>
            </w:r>
          </w:p>
        </w:tc>
      </w:tr>
      <w:tr w14:paraId="306A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穆泓洁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市直灵活就业</w:t>
            </w:r>
          </w:p>
        </w:tc>
      </w:tr>
      <w:tr w14:paraId="09ED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河南天冠企业集团有限公司</w:t>
            </w:r>
          </w:p>
        </w:tc>
      </w:tr>
      <w:tr w14:paraId="0FD0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殷鹏轲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南阳市宛城区官庄轧花厂</w:t>
            </w:r>
          </w:p>
        </w:tc>
      </w:tr>
      <w:tr w14:paraId="79BA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赵怀庆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宛城区人社局人事代理</w:t>
            </w:r>
          </w:p>
        </w:tc>
      </w:tr>
      <w:tr w14:paraId="4DAF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宛城区人社局人事代理</w:t>
            </w:r>
          </w:p>
        </w:tc>
      </w:tr>
      <w:tr w14:paraId="4700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田丙铁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南阳汉冶特钢有限公司</w:t>
            </w:r>
          </w:p>
        </w:tc>
      </w:tr>
      <w:tr w14:paraId="3464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李彦军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西峡县华能耐材有限责任公司</w:t>
            </w:r>
          </w:p>
        </w:tc>
      </w:tr>
      <w:tr w14:paraId="7D39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西峡县神龙冶金炉料有限公司</w:t>
            </w:r>
          </w:p>
        </w:tc>
      </w:tr>
      <w:tr w14:paraId="3BE7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吕洪玉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西峡县人社局人事代理</w:t>
            </w:r>
          </w:p>
        </w:tc>
      </w:tr>
      <w:tr w14:paraId="3C2C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西峡县人社局人事代理</w:t>
            </w:r>
          </w:p>
        </w:tc>
      </w:tr>
      <w:tr w14:paraId="1946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郭红臣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邓州市就业创业服务中心</w:t>
            </w:r>
          </w:p>
        </w:tc>
      </w:tr>
      <w:tr w14:paraId="09EB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杨明晓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邓州市就业创业服务中心</w:t>
            </w:r>
          </w:p>
        </w:tc>
      </w:tr>
      <w:tr w14:paraId="2ACD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邓州市就业创业服务中心</w:t>
            </w:r>
          </w:p>
        </w:tc>
      </w:tr>
      <w:tr w14:paraId="58B3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寇天宝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邓州市工具厂</w:t>
            </w:r>
          </w:p>
        </w:tc>
      </w:tr>
      <w:tr w14:paraId="0B71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宋功勤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邓州市第二油棉厂</w:t>
            </w:r>
          </w:p>
        </w:tc>
      </w:tr>
      <w:tr w14:paraId="790F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南召县日杂废旧物资公司</w:t>
            </w:r>
          </w:p>
        </w:tc>
      </w:tr>
      <w:tr w14:paraId="209A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勾长峰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南召县隆安劳务派遣有限公司</w:t>
            </w:r>
          </w:p>
        </w:tc>
      </w:tr>
      <w:tr w14:paraId="3606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02C4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4FEF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2E44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5598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黄利晓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2B8E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410C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4C36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6EDE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崔钦勇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6B79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梁建伟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5692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1C37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340D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南阳市就业创业服务中心</w:t>
            </w:r>
          </w:p>
        </w:tc>
      </w:tr>
      <w:tr w14:paraId="1445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乔国华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唐河县灵活就业</w:t>
            </w:r>
          </w:p>
        </w:tc>
      </w:tr>
      <w:tr w14:paraId="7667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孙华坤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唐河县泗洲街道银花社区居民委员会</w:t>
            </w:r>
          </w:p>
        </w:tc>
      </w:tr>
      <w:tr w14:paraId="657C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张保均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唐河县文峰街道办事处新晖社区居民委员会</w:t>
            </w:r>
          </w:p>
        </w:tc>
      </w:tr>
      <w:tr w14:paraId="4A7B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胡金松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唐河县文峰街道办事处新晖社区居民委员会</w:t>
            </w:r>
          </w:p>
        </w:tc>
      </w:tr>
      <w:tr w14:paraId="598C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冯兴洋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唐河县外贸兴业食品有限公司</w:t>
            </w:r>
          </w:p>
        </w:tc>
      </w:tr>
      <w:tr w14:paraId="4F50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唐河县陶瓷厂破产管理人</w:t>
            </w:r>
          </w:p>
        </w:tc>
      </w:tr>
      <w:tr w14:paraId="067F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桐柏海晶碱业有限责任公司</w:t>
            </w:r>
          </w:p>
        </w:tc>
      </w:tr>
      <w:tr w14:paraId="0CD3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河南中源化学股份有限公司</w:t>
            </w:r>
          </w:p>
        </w:tc>
      </w:tr>
      <w:tr w14:paraId="5301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王德松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桐柏县毛集供销合作社</w:t>
            </w:r>
          </w:p>
        </w:tc>
      </w:tr>
      <w:tr w14:paraId="7DB3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徐海洲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河南省桐柏县机械厂</w:t>
            </w:r>
          </w:p>
        </w:tc>
      </w:tr>
      <w:tr w14:paraId="2FF5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河南省桐柏县砖瓦厂</w:t>
            </w:r>
          </w:p>
        </w:tc>
      </w:tr>
      <w:tr w14:paraId="66D7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2025.7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河南淮源酒业有限公司</w:t>
            </w:r>
          </w:p>
        </w:tc>
      </w:tr>
    </w:tbl>
    <w:p w14:paraId="449E1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39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E9F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E9F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64EA8"/>
    <w:rsid w:val="03477E6F"/>
    <w:rsid w:val="0E5F3020"/>
    <w:rsid w:val="1B906AEE"/>
    <w:rsid w:val="20FE6BE5"/>
    <w:rsid w:val="277379BA"/>
    <w:rsid w:val="2D61392E"/>
    <w:rsid w:val="37264EA8"/>
    <w:rsid w:val="3B086FE8"/>
    <w:rsid w:val="3EF03F0A"/>
    <w:rsid w:val="44CF562A"/>
    <w:rsid w:val="4FC357FD"/>
    <w:rsid w:val="56BC4ADC"/>
    <w:rsid w:val="5B61702E"/>
    <w:rsid w:val="5DB364C8"/>
    <w:rsid w:val="5F6845F0"/>
    <w:rsid w:val="72827367"/>
    <w:rsid w:val="76F40CE1"/>
    <w:rsid w:val="7FD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890</Characters>
  <Lines>0</Lines>
  <Paragraphs>0</Paragraphs>
  <TotalTime>4</TotalTime>
  <ScaleCrop>false</ScaleCrop>
  <LinksUpToDate>false</LinksUpToDate>
  <CharactersWithSpaces>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2025-09-12T01:01:00Z</dcterms:created>
  <dc:creator>zl</dc:creator>
  <cp:lastModifiedBy>雪花粉飞</cp:lastModifiedBy>
  <cp:lastPrinted>2025-09-16T02:57:00Z</cp:lastPrinted>
  <dcterms:modified xsi:type="dcterms:W3CDTF">2025-09-17T09:45:13Z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317D76D82EB04C95A0359AB7FDB7EA9C_13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